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5C7A" w14:textId="671F1BC2" w:rsidR="00454266" w:rsidRDefault="00340E4E">
      <w:r>
        <w:rPr>
          <w:noProof/>
        </w:rPr>
        <w:drawing>
          <wp:anchor distT="0" distB="0" distL="114300" distR="114300" simplePos="0" relativeHeight="251658240" behindDoc="1" locked="0" layoutInCell="1" allowOverlap="1" wp14:anchorId="7611D1AD" wp14:editId="19963A5E">
            <wp:simplePos x="0" y="0"/>
            <wp:positionH relativeFrom="column">
              <wp:posOffset>1304925</wp:posOffset>
            </wp:positionH>
            <wp:positionV relativeFrom="paragraph">
              <wp:posOffset>180975</wp:posOffset>
            </wp:positionV>
            <wp:extent cx="3291840" cy="822960"/>
            <wp:effectExtent l="0" t="0" r="3810" b="0"/>
            <wp:wrapNone/>
            <wp:docPr id="1354104629" name="Picture 1" descr="A picture containing text, font, screensho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font, screenshot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BA4B6" w14:textId="77777777" w:rsidR="00340E4E" w:rsidRPr="00340E4E" w:rsidRDefault="00340E4E" w:rsidP="00340E4E"/>
    <w:p w14:paraId="614E8165" w14:textId="77777777" w:rsidR="00340E4E" w:rsidRPr="00340E4E" w:rsidRDefault="00340E4E" w:rsidP="00340E4E"/>
    <w:p w14:paraId="32D7822B" w14:textId="77777777" w:rsidR="005748D9" w:rsidRDefault="005748D9" w:rsidP="00340E4E">
      <w:pPr>
        <w:spacing w:before="44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FD8A94F" w14:textId="012E084B" w:rsidR="00340E4E" w:rsidRPr="005748D9" w:rsidRDefault="00340E4E" w:rsidP="005748D9">
      <w:pPr>
        <w:spacing w:before="44"/>
        <w:jc w:val="center"/>
        <w:rPr>
          <w:rFonts w:ascii="Calibri" w:eastAsia="Calibri" w:hAnsi="Calibri" w:cs="Calibri"/>
          <w:b/>
          <w:sz w:val="28"/>
          <w:szCs w:val="28"/>
        </w:rPr>
      </w:pPr>
      <w:r w:rsidRPr="005748D9">
        <w:rPr>
          <w:rFonts w:ascii="Calibri" w:eastAsia="Calibri" w:hAnsi="Calibri" w:cs="Calibri"/>
          <w:b/>
          <w:sz w:val="28"/>
          <w:szCs w:val="28"/>
        </w:rPr>
        <w:t>OPT-OUT ELECTION FORM</w:t>
      </w:r>
    </w:p>
    <w:p w14:paraId="779E96B4" w14:textId="35E43502" w:rsidR="00340E4E" w:rsidRDefault="00340E4E" w:rsidP="00340E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recommend eligible employees review enrollment materials whether electing benefits,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keeping benefits the same, making changes, or waiving enrollment.   The elections you make will remain in effect until the end of the plan year unless you experience a life change event.  </w:t>
      </w:r>
    </w:p>
    <w:tbl>
      <w:tblPr>
        <w:tblW w:w="106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0"/>
      </w:tblGrid>
      <w:tr w:rsidR="00340E4E" w14:paraId="5F298C87" w14:textId="77777777" w:rsidTr="00340E4E">
        <w:trPr>
          <w:trHeight w:val="261"/>
        </w:trPr>
        <w:tc>
          <w:tcPr>
            <w:tcW w:w="1062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4951" w14:textId="77777777" w:rsidR="00340E4E" w:rsidRDefault="00340E4E" w:rsidP="00340E4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EMPLOYEE INFORMATION</w:t>
            </w:r>
          </w:p>
        </w:tc>
      </w:tr>
    </w:tbl>
    <w:p w14:paraId="58010AA8" w14:textId="77777777" w:rsidR="00340E4E" w:rsidRDefault="00340E4E" w:rsidP="00340E4E">
      <w:pPr>
        <w:spacing w:before="44"/>
        <w:rPr>
          <w:rFonts w:ascii="Calibri" w:eastAsia="Calibri" w:hAnsi="Calibri" w:cs="Calibri"/>
          <w:sz w:val="2"/>
          <w:szCs w:val="2"/>
        </w:rPr>
      </w:pPr>
    </w:p>
    <w:tbl>
      <w:tblPr>
        <w:tblW w:w="106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1"/>
        <w:gridCol w:w="1133"/>
        <w:gridCol w:w="2429"/>
        <w:gridCol w:w="1989"/>
        <w:gridCol w:w="1353"/>
        <w:gridCol w:w="935"/>
      </w:tblGrid>
      <w:tr w:rsidR="00340E4E" w14:paraId="5C6FCB4F" w14:textId="77777777" w:rsidTr="00340E4E">
        <w:trPr>
          <w:trHeight w:val="312"/>
        </w:trPr>
        <w:tc>
          <w:tcPr>
            <w:tcW w:w="278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B349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 Name</w:t>
            </w:r>
          </w:p>
        </w:tc>
        <w:tc>
          <w:tcPr>
            <w:tcW w:w="113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D2B4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Initial</w:t>
            </w:r>
          </w:p>
        </w:tc>
        <w:tc>
          <w:tcPr>
            <w:tcW w:w="242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45C4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Last Name</w:t>
            </w:r>
          </w:p>
        </w:tc>
        <w:tc>
          <w:tcPr>
            <w:tcW w:w="198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4C23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Social Security </w:t>
            </w:r>
          </w:p>
        </w:tc>
        <w:tc>
          <w:tcPr>
            <w:tcW w:w="135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6D60B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Birth Date</w:t>
            </w:r>
          </w:p>
        </w:tc>
        <w:tc>
          <w:tcPr>
            <w:tcW w:w="9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639A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Gender</w:t>
            </w:r>
          </w:p>
        </w:tc>
      </w:tr>
      <w:tr w:rsidR="00340E4E" w14:paraId="5B664F1D" w14:textId="77777777" w:rsidTr="00340E4E">
        <w:trPr>
          <w:trHeight w:val="350"/>
        </w:trPr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70A9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F0DE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3696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EC57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82E5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7B5C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EF5EB71" w14:textId="77777777" w:rsidR="00340E4E" w:rsidRDefault="00340E4E" w:rsidP="00340E4E">
      <w:pPr>
        <w:rPr>
          <w:rFonts w:ascii="Calibri" w:eastAsia="Calibri" w:hAnsi="Calibri" w:cs="Calibri"/>
          <w:sz w:val="2"/>
          <w:szCs w:val="2"/>
        </w:rPr>
      </w:pPr>
    </w:p>
    <w:tbl>
      <w:tblPr>
        <w:tblW w:w="106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9"/>
        <w:gridCol w:w="1696"/>
        <w:gridCol w:w="2780"/>
        <w:gridCol w:w="946"/>
        <w:gridCol w:w="1339"/>
      </w:tblGrid>
      <w:tr w:rsidR="00340E4E" w14:paraId="5BD2E648" w14:textId="77777777" w:rsidTr="005748D9">
        <w:trPr>
          <w:trHeight w:val="450"/>
        </w:trPr>
        <w:tc>
          <w:tcPr>
            <w:tcW w:w="38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3B12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Street Address</w:t>
            </w:r>
          </w:p>
        </w:tc>
        <w:tc>
          <w:tcPr>
            <w:tcW w:w="169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0677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</w:t>
            </w:r>
          </w:p>
        </w:tc>
        <w:tc>
          <w:tcPr>
            <w:tcW w:w="27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F6C6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City</w:t>
            </w:r>
          </w:p>
        </w:tc>
        <w:tc>
          <w:tcPr>
            <w:tcW w:w="94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C101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State</w:t>
            </w:r>
          </w:p>
        </w:tc>
        <w:tc>
          <w:tcPr>
            <w:tcW w:w="133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0A3F" w14:textId="77777777" w:rsidR="00340E4E" w:rsidRDefault="00340E4E" w:rsidP="005748D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Zip</w:t>
            </w:r>
          </w:p>
        </w:tc>
      </w:tr>
      <w:tr w:rsidR="00340E4E" w14:paraId="5F6CB920" w14:textId="77777777" w:rsidTr="005748D9">
        <w:trPr>
          <w:trHeight w:val="375"/>
        </w:trPr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385D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2A51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39CC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0ED1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3B40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6906E746" w14:textId="77777777" w:rsidR="00340E4E" w:rsidRDefault="00340E4E" w:rsidP="00340E4E">
      <w:pPr>
        <w:rPr>
          <w:rFonts w:ascii="Calibri" w:eastAsia="Calibri" w:hAnsi="Calibri" w:cs="Calibri"/>
          <w:sz w:val="2"/>
          <w:szCs w:val="2"/>
        </w:rPr>
      </w:pPr>
    </w:p>
    <w:tbl>
      <w:tblPr>
        <w:tblW w:w="1062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3"/>
        <w:gridCol w:w="1693"/>
        <w:gridCol w:w="2626"/>
        <w:gridCol w:w="2738"/>
      </w:tblGrid>
      <w:tr w:rsidR="00340E4E" w14:paraId="31544A2D" w14:textId="77777777" w:rsidTr="005748D9">
        <w:trPr>
          <w:trHeight w:val="315"/>
        </w:trPr>
        <w:tc>
          <w:tcPr>
            <w:tcW w:w="356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62CA" w14:textId="77777777" w:rsidR="00340E4E" w:rsidRDefault="00340E4E" w:rsidP="009C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 Address</w:t>
            </w:r>
          </w:p>
        </w:tc>
        <w:tc>
          <w:tcPr>
            <w:tcW w:w="169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AA9C" w14:textId="77777777" w:rsidR="00340E4E" w:rsidRDefault="00340E4E" w:rsidP="009C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</w:t>
            </w:r>
          </w:p>
        </w:tc>
        <w:tc>
          <w:tcPr>
            <w:tcW w:w="262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0A9A" w14:textId="77777777" w:rsidR="00340E4E" w:rsidRDefault="00340E4E" w:rsidP="009C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Position</w:t>
            </w:r>
          </w:p>
        </w:tc>
        <w:tc>
          <w:tcPr>
            <w:tcW w:w="273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66F3" w14:textId="77777777" w:rsidR="00340E4E" w:rsidRDefault="00340E4E" w:rsidP="009C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Location</w:t>
            </w:r>
          </w:p>
        </w:tc>
      </w:tr>
      <w:tr w:rsidR="00340E4E" w14:paraId="68C665B2" w14:textId="77777777" w:rsidTr="005748D9">
        <w:trPr>
          <w:trHeight w:val="315"/>
        </w:trPr>
        <w:tc>
          <w:tcPr>
            <w:tcW w:w="3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6848" w14:textId="77777777" w:rsidR="00340E4E" w:rsidRDefault="00340E4E" w:rsidP="009C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5406" w14:textId="77777777" w:rsidR="00340E4E" w:rsidRDefault="00340E4E" w:rsidP="009C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10B1" w14:textId="77777777" w:rsidR="00340E4E" w:rsidRDefault="00340E4E" w:rsidP="009C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3E14" w14:textId="77777777" w:rsidR="00340E4E" w:rsidRDefault="00340E4E" w:rsidP="009C4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16DD8767" w14:textId="77777777" w:rsidR="00340E4E" w:rsidRDefault="00340E4E" w:rsidP="00340E4E"/>
    <w:tbl>
      <w:tblPr>
        <w:tblW w:w="1075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50"/>
      </w:tblGrid>
      <w:tr w:rsidR="00340E4E" w14:paraId="729B4A27" w14:textId="77777777" w:rsidTr="00340E4E">
        <w:tc>
          <w:tcPr>
            <w:tcW w:w="1075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F240" w14:textId="77777777" w:rsidR="00340E4E" w:rsidRDefault="00340E4E" w:rsidP="00340E4E">
            <w:pPr>
              <w:widowControl w:val="0"/>
              <w:numPr>
                <w:ilvl w:val="0"/>
                <w:numId w:val="1"/>
              </w:num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OPT-OUT PAYMENT (Proof of employer sponsored medical insurance required</w:t>
            </w:r>
          </w:p>
        </w:tc>
      </w:tr>
    </w:tbl>
    <w:p w14:paraId="4A78B041" w14:textId="77777777" w:rsidR="00340E4E" w:rsidRDefault="00340E4E" w:rsidP="00340E4E">
      <w:pPr>
        <w:spacing w:before="32" w:line="249" w:lineRule="auto"/>
        <w:ind w:right="424"/>
        <w:jc w:val="both"/>
        <w:rPr>
          <w:rFonts w:ascii="Calibri" w:eastAsia="Calibri" w:hAnsi="Calibri" w:cs="Calibri"/>
          <w:b/>
          <w:sz w:val="2"/>
          <w:szCs w:val="2"/>
        </w:rPr>
      </w:pPr>
    </w:p>
    <w:p w14:paraId="130E91A5" w14:textId="77777777" w:rsidR="00340E4E" w:rsidRDefault="00340E4E" w:rsidP="00340E4E">
      <w:p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YOU WILL NOT QUALIFY FOR A CASH OPT-OUT IF</w:t>
      </w:r>
    </w:p>
    <w:p w14:paraId="30F62D3A" w14:textId="724846D0" w:rsidR="00340E4E" w:rsidRDefault="00340E4E" w:rsidP="00340E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992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color w:val="000000"/>
        </w:rPr>
        <w:t xml:space="preserve">election form and required documents are not submitted by </w:t>
      </w:r>
      <w:r>
        <w:rPr>
          <w:rFonts w:ascii="Calibri" w:eastAsia="Calibri" w:hAnsi="Calibri" w:cs="Calibri"/>
          <w:color w:val="000000"/>
        </w:rPr>
        <w:t>the enrollment</w:t>
      </w:r>
      <w:r>
        <w:rPr>
          <w:rFonts w:ascii="Calibri" w:eastAsia="Calibri" w:hAnsi="Calibri" w:cs="Calibri"/>
          <w:color w:val="000000"/>
        </w:rPr>
        <w:t xml:space="preserve"> deadline.</w:t>
      </w:r>
    </w:p>
    <w:p w14:paraId="6F31CC14" w14:textId="62857192" w:rsidR="00340E4E" w:rsidRDefault="00340E4E" w:rsidP="00340E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992"/>
        </w:tabs>
        <w:spacing w:after="0" w:line="21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</w:rPr>
        <w:t xml:space="preserve">ou have enrolled in </w:t>
      </w:r>
      <w:r w:rsidR="0098049E">
        <w:rPr>
          <w:rFonts w:ascii="Calibri" w:eastAsia="Calibri" w:hAnsi="Calibri" w:cs="Calibri"/>
          <w:color w:val="000000"/>
        </w:rPr>
        <w:t>Medicare</w:t>
      </w:r>
      <w:r>
        <w:rPr>
          <w:rFonts w:ascii="Calibri" w:eastAsia="Calibri" w:hAnsi="Calibri" w:cs="Calibri"/>
          <w:color w:val="000000"/>
        </w:rPr>
        <w:t xml:space="preserve">, Medicaid, Chip or Cobra </w:t>
      </w:r>
      <w:r>
        <w:rPr>
          <w:rFonts w:ascii="Calibri" w:eastAsia="Calibri" w:hAnsi="Calibri" w:cs="Calibri"/>
          <w:color w:val="000000"/>
        </w:rPr>
        <w:t>insurance.</w:t>
      </w:r>
    </w:p>
    <w:p w14:paraId="646F1C71" w14:textId="3462E95F" w:rsidR="00340E4E" w:rsidRDefault="00340E4E" w:rsidP="00340E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992"/>
        </w:tabs>
        <w:spacing w:after="0" w:line="21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</w:rPr>
        <w:t>our spouse is an employee of the William Penn School District</w:t>
      </w:r>
      <w:r w:rsidR="0098049E">
        <w:rPr>
          <w:rFonts w:ascii="Calibri" w:eastAsia="Calibri" w:hAnsi="Calibri" w:cs="Calibri"/>
          <w:color w:val="000000"/>
        </w:rPr>
        <w:t>.</w:t>
      </w:r>
    </w:p>
    <w:p w14:paraId="15A2FA96" w14:textId="4154E8B5" w:rsidR="00340E4E" w:rsidRDefault="00340E4E" w:rsidP="00340E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992"/>
        </w:tabs>
        <w:spacing w:after="0" w:line="21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</w:rPr>
        <w:t xml:space="preserve">ou are covered as a dependent on another </w:t>
      </w:r>
      <w:r>
        <w:rPr>
          <w:rFonts w:ascii="Calibri" w:eastAsia="Calibri" w:hAnsi="Calibri" w:cs="Calibri"/>
          <w:color w:val="000000"/>
        </w:rPr>
        <w:t>plan.</w:t>
      </w:r>
    </w:p>
    <w:p w14:paraId="287416AC" w14:textId="48AE5D7A" w:rsidR="00340E4E" w:rsidRDefault="00340E4E" w:rsidP="00340E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992"/>
        </w:tabs>
        <w:spacing w:after="0" w:line="21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You</w:t>
      </w:r>
      <w:r>
        <w:rPr>
          <w:rFonts w:ascii="Calibri" w:eastAsia="Calibri" w:hAnsi="Calibri" w:cs="Calibri"/>
          <w:color w:val="000000"/>
        </w:rPr>
        <w:t xml:space="preserve"> had previously received the Opt-out and later re-enrolled in district insurance.</w:t>
      </w:r>
    </w:p>
    <w:p w14:paraId="08969795" w14:textId="77777777" w:rsidR="00340E4E" w:rsidRDefault="00340E4E" w:rsidP="00340E4E">
      <w:pPr>
        <w:spacing w:before="6"/>
        <w:rPr>
          <w:rFonts w:ascii="Calibri" w:eastAsia="Calibri" w:hAnsi="Calibri" w:cs="Calibri"/>
          <w:sz w:val="2"/>
          <w:szCs w:val="2"/>
        </w:rPr>
      </w:pPr>
    </w:p>
    <w:p w14:paraId="1441F377" w14:textId="77777777" w:rsidR="00340E4E" w:rsidRDefault="00340E4E" w:rsidP="00340E4E">
      <w:p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REASONS FOR </w:t>
      </w:r>
      <w:r>
        <w:rPr>
          <w:rFonts w:ascii="Calibri" w:eastAsia="Calibri" w:hAnsi="Calibri" w:cs="Calibri"/>
          <w:b/>
        </w:rPr>
        <w:t>FORFEITURE</w:t>
      </w:r>
      <w:r>
        <w:rPr>
          <w:rFonts w:ascii="Calibri" w:eastAsia="Calibri" w:hAnsi="Calibri" w:cs="Calibri"/>
          <w:b/>
          <w:color w:val="000000"/>
        </w:rPr>
        <w:t xml:space="preserve"> OF CASH OPT-OUT</w:t>
      </w:r>
    </w:p>
    <w:p w14:paraId="4125E8E2" w14:textId="519FBA9A" w:rsidR="00340E4E" w:rsidRDefault="00340E4E" w:rsidP="00340E4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901"/>
        </w:tabs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Re-enrollment into a district medical insurance plan</w:t>
      </w:r>
      <w:r w:rsidR="0098049E">
        <w:rPr>
          <w:rFonts w:ascii="Calibri" w:eastAsia="Calibri" w:hAnsi="Calibri" w:cs="Calibri"/>
          <w:color w:val="000000"/>
        </w:rPr>
        <w:t>.</w:t>
      </w:r>
    </w:p>
    <w:p w14:paraId="6663F8F8" w14:textId="77C67EA8" w:rsidR="00340E4E" w:rsidRDefault="00340E4E" w:rsidP="00340E4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901"/>
        </w:tabs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Employment separation during benefit period</w:t>
      </w:r>
      <w:r w:rsidR="0098049E">
        <w:rPr>
          <w:rFonts w:ascii="Calibri" w:eastAsia="Calibri" w:hAnsi="Calibri" w:cs="Calibri"/>
          <w:color w:val="000000"/>
        </w:rPr>
        <w:t>.</w:t>
      </w:r>
    </w:p>
    <w:p w14:paraId="24533E40" w14:textId="77777777" w:rsidR="00340E4E" w:rsidRDefault="00340E4E" w:rsidP="00340E4E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2887F644" w14:textId="77777777" w:rsidR="00340E4E" w:rsidRDefault="00340E4E" w:rsidP="00340E4E">
      <w:p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lastRenderedPageBreak/>
        <w:t>PRORATED</w:t>
      </w:r>
      <w:r>
        <w:rPr>
          <w:rFonts w:ascii="Calibri" w:eastAsia="Calibri" w:hAnsi="Calibri" w:cs="Calibri"/>
          <w:b/>
          <w:color w:val="000000"/>
        </w:rPr>
        <w:t xml:space="preserve"> PAYMENTS</w:t>
      </w:r>
    </w:p>
    <w:p w14:paraId="02FF6074" w14:textId="14F5F5A2" w:rsidR="00340E4E" w:rsidRDefault="00340E4E" w:rsidP="00340E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901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New hire enrollment subject to </w:t>
      </w:r>
      <w:r>
        <w:rPr>
          <w:rFonts w:ascii="Calibri" w:eastAsia="Calibri" w:hAnsi="Calibri" w:cs="Calibri"/>
        </w:rPr>
        <w:t>proration</w:t>
      </w:r>
      <w:r>
        <w:rPr>
          <w:rFonts w:ascii="Calibri" w:eastAsia="Calibri" w:hAnsi="Calibri" w:cs="Calibri"/>
          <w:color w:val="000000"/>
        </w:rPr>
        <w:t xml:space="preserve"> according to hire date</w:t>
      </w:r>
      <w:r w:rsidR="0098049E">
        <w:rPr>
          <w:rFonts w:ascii="Calibri" w:eastAsia="Calibri" w:hAnsi="Calibri" w:cs="Calibri"/>
          <w:color w:val="000000"/>
        </w:rPr>
        <w:t>.</w:t>
      </w:r>
    </w:p>
    <w:p w14:paraId="1A23FC23" w14:textId="77777777" w:rsidR="00340E4E" w:rsidRDefault="00340E4E" w:rsidP="00340E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901"/>
        </w:tabs>
        <w:spacing w:after="0" w:line="21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Life change event</w:t>
      </w:r>
    </w:p>
    <w:p w14:paraId="718C94D2" w14:textId="77777777" w:rsidR="00340E4E" w:rsidRDefault="00340E4E" w:rsidP="00340E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901"/>
        </w:tabs>
        <w:spacing w:after="0" w:line="21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Unpaid leave of absence</w:t>
      </w:r>
    </w:p>
    <w:p w14:paraId="39361F6C" w14:textId="77777777" w:rsidR="00340E4E" w:rsidRDefault="00340E4E" w:rsidP="00340E4E">
      <w:pPr>
        <w:spacing w:before="44"/>
        <w:rPr>
          <w:rFonts w:ascii="Calibri" w:eastAsia="Calibri" w:hAnsi="Calibri" w:cs="Calibri"/>
          <w:sz w:val="6"/>
          <w:szCs w:val="6"/>
        </w:rPr>
      </w:pPr>
    </w:p>
    <w:tbl>
      <w:tblPr>
        <w:tblW w:w="106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1"/>
        <w:gridCol w:w="1248"/>
        <w:gridCol w:w="1503"/>
        <w:gridCol w:w="2511"/>
        <w:gridCol w:w="2192"/>
        <w:gridCol w:w="1337"/>
      </w:tblGrid>
      <w:tr w:rsidR="00340E4E" w14:paraId="79A25E78" w14:textId="77777777" w:rsidTr="00340E4E">
        <w:trPr>
          <w:trHeight w:val="453"/>
        </w:trPr>
        <w:tc>
          <w:tcPr>
            <w:tcW w:w="182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31B2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Relationship</w:t>
            </w:r>
          </w:p>
        </w:tc>
        <w:tc>
          <w:tcPr>
            <w:tcW w:w="124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7419" w14:textId="77777777" w:rsidR="00340E4E" w:rsidRDefault="00340E4E" w:rsidP="005748D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 Name</w:t>
            </w:r>
          </w:p>
        </w:tc>
        <w:tc>
          <w:tcPr>
            <w:tcW w:w="150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B56F" w14:textId="77777777" w:rsidR="00340E4E" w:rsidRDefault="00340E4E" w:rsidP="005748D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Last Name</w:t>
            </w:r>
          </w:p>
        </w:tc>
        <w:tc>
          <w:tcPr>
            <w:tcW w:w="251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0857" w14:textId="77777777" w:rsidR="00340E4E" w:rsidRDefault="00340E4E" w:rsidP="005748D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SSN</w:t>
            </w:r>
          </w:p>
        </w:tc>
        <w:tc>
          <w:tcPr>
            <w:tcW w:w="219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C11A" w14:textId="77777777" w:rsidR="00340E4E" w:rsidRDefault="00340E4E" w:rsidP="005748D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Birth Date</w:t>
            </w:r>
          </w:p>
        </w:tc>
        <w:tc>
          <w:tcPr>
            <w:tcW w:w="133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F7EE" w14:textId="3D247062" w:rsidR="00340E4E" w:rsidRDefault="00340E4E" w:rsidP="005748D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Gender</w:t>
            </w:r>
          </w:p>
        </w:tc>
      </w:tr>
      <w:tr w:rsidR="00340E4E" w14:paraId="1E3C24CC" w14:textId="77777777" w:rsidTr="00340E4E">
        <w:trPr>
          <w:trHeight w:val="438"/>
        </w:trPr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08EB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WPSD employee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0BCC" w14:textId="2107EA91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3E38" w14:textId="2B43C110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AB28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FBF0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214B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40E4E" w14:paraId="48E1BF5F" w14:textId="77777777" w:rsidTr="00340E4E">
        <w:trPr>
          <w:trHeight w:val="453"/>
        </w:trPr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0FA7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Subscriber/</w:t>
            </w:r>
          </w:p>
          <w:p w14:paraId="045C64FA" w14:textId="5C31CF7F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8D81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8108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CA59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AC3F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C6A7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</w:tr>
      <w:tr w:rsidR="00340E4E" w14:paraId="5BD1D511" w14:textId="77777777" w:rsidTr="00340E4E">
        <w:trPr>
          <w:trHeight w:val="453"/>
        </w:trPr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7D06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Dependent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1D07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8B2E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444C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D041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33BF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</w:tr>
      <w:tr w:rsidR="00340E4E" w14:paraId="33F70475" w14:textId="77777777" w:rsidTr="00340E4E">
        <w:trPr>
          <w:trHeight w:val="438"/>
        </w:trPr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CD3D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Dependent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4B65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17F1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3F82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3898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D4F2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</w:tr>
      <w:tr w:rsidR="00340E4E" w14:paraId="052F644F" w14:textId="77777777" w:rsidTr="00340E4E">
        <w:trPr>
          <w:trHeight w:val="453"/>
        </w:trPr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CD5A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Dependent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CF2A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2D17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92FE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C043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A7B3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</w:tr>
      <w:tr w:rsidR="00340E4E" w14:paraId="0C1A05EE" w14:textId="77777777" w:rsidTr="00340E4E">
        <w:trPr>
          <w:trHeight w:val="453"/>
        </w:trPr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DBDB" w14:textId="77777777" w:rsidR="00340E4E" w:rsidRDefault="00340E4E" w:rsidP="009C40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Dependent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1A07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6498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10431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B7FF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9692" w14:textId="77777777" w:rsidR="00340E4E" w:rsidRDefault="00340E4E" w:rsidP="009C4060">
            <w:pPr>
              <w:rPr>
                <w:rFonts w:ascii="Calibri" w:eastAsia="Calibri" w:hAnsi="Calibri" w:cs="Calibri"/>
              </w:rPr>
            </w:pPr>
          </w:p>
        </w:tc>
      </w:tr>
    </w:tbl>
    <w:p w14:paraId="388830FB" w14:textId="77777777" w:rsidR="00340E4E" w:rsidRDefault="00340E4E" w:rsidP="00340E4E">
      <w:pPr>
        <w:spacing w:before="44"/>
        <w:rPr>
          <w:rFonts w:ascii="Calibri" w:eastAsia="Calibri" w:hAnsi="Calibri" w:cs="Calibri"/>
          <w:sz w:val="2"/>
          <w:szCs w:val="2"/>
        </w:rPr>
      </w:pPr>
    </w:p>
    <w:tbl>
      <w:tblPr>
        <w:tblW w:w="1060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0"/>
      </w:tblGrid>
      <w:tr w:rsidR="00340E4E" w14:paraId="36CF9559" w14:textId="77777777" w:rsidTr="00340E4E">
        <w:trPr>
          <w:trHeight w:val="310"/>
        </w:trPr>
        <w:tc>
          <w:tcPr>
            <w:tcW w:w="106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DC4E" w14:textId="77777777" w:rsidR="00340E4E" w:rsidRDefault="00340E4E" w:rsidP="00340E4E">
            <w:pPr>
              <w:widowControl w:val="0"/>
              <w:numPr>
                <w:ilvl w:val="0"/>
                <w:numId w:val="1"/>
              </w:numPr>
              <w:tabs>
                <w:tab w:val="left" w:pos="971"/>
              </w:tabs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OPT-OUT AGREEMENT OF TERMS</w:t>
            </w:r>
          </w:p>
        </w:tc>
      </w:tr>
    </w:tbl>
    <w:p w14:paraId="5BA706D4" w14:textId="5952E541" w:rsidR="00340E4E" w:rsidRDefault="00340E4E" w:rsidP="00340E4E">
      <w:pPr>
        <w:ind w:right="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understand that I am eligible for coverage through my employer. I DO NOT want coverage for myself or any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of my dependents. I have read the enrollment information and understand that my signature indicates I agree with the terms as written.</w:t>
      </w:r>
    </w:p>
    <w:p w14:paraId="0EE5B4CE" w14:textId="77777777" w:rsidR="00340E4E" w:rsidRDefault="00340E4E" w:rsidP="00340E4E">
      <w:pPr>
        <w:tabs>
          <w:tab w:val="left" w:pos="841"/>
        </w:tabs>
        <w:spacing w:line="581" w:lineRule="auto"/>
        <w:ind w:right="248"/>
        <w:rPr>
          <w:rFonts w:ascii="Calibri" w:eastAsia="Calibri" w:hAnsi="Calibri" w:cs="Calibri"/>
          <w:b/>
          <w:color w:val="990000"/>
        </w:rPr>
      </w:pPr>
    </w:p>
    <w:p w14:paraId="0583D07D" w14:textId="77777777" w:rsidR="00340E4E" w:rsidRDefault="00340E4E" w:rsidP="00340E4E">
      <w:pPr>
        <w:tabs>
          <w:tab w:val="left" w:pos="841"/>
        </w:tabs>
        <w:spacing w:line="581" w:lineRule="auto"/>
        <w:ind w:right="248"/>
        <w:rPr>
          <w:rFonts w:ascii="Calibri" w:eastAsia="Calibri" w:hAnsi="Calibri" w:cs="Calibri"/>
          <w:b/>
          <w:color w:val="990000"/>
        </w:rPr>
      </w:pPr>
    </w:p>
    <w:p w14:paraId="08D195EE" w14:textId="2CE202DC" w:rsidR="00340E4E" w:rsidRDefault="00340E4E" w:rsidP="00340E4E">
      <w:pPr>
        <w:tabs>
          <w:tab w:val="left" w:pos="841"/>
        </w:tabs>
        <w:spacing w:line="581" w:lineRule="auto"/>
        <w:ind w:right="248"/>
        <w:rPr>
          <w:rFonts w:ascii="Calibri" w:eastAsia="Calibri" w:hAnsi="Calibri" w:cs="Calibri"/>
          <w:b/>
          <w:color w:val="990000"/>
        </w:rPr>
      </w:pPr>
      <w:r>
        <w:rPr>
          <w:rFonts w:ascii="Calibri" w:eastAsia="Calibri" w:hAnsi="Calibri" w:cs="Calibri"/>
          <w:b/>
          <w:color w:val="990000"/>
        </w:rPr>
        <w:t>Sign and return to Human Resources with all required documents.</w:t>
      </w:r>
    </w:p>
    <w:p w14:paraId="6984E444" w14:textId="37AD4715" w:rsidR="00340E4E" w:rsidRDefault="00340E4E" w:rsidP="00340E4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Employee Signature: </w:t>
      </w:r>
      <w:r>
        <w:rPr>
          <w:rFonts w:ascii="Calibri" w:eastAsia="Calibri" w:hAnsi="Calibri" w:cs="Calibri"/>
          <w:b/>
          <w:u w:val="single"/>
        </w:rPr>
        <w:t>__________________________________</w:t>
      </w:r>
      <w:r>
        <w:rPr>
          <w:rFonts w:ascii="Calibri" w:eastAsia="Calibri" w:hAnsi="Calibri" w:cs="Calibri"/>
          <w:b/>
          <w:u w:val="single"/>
        </w:rPr>
        <w:t xml:space="preserve">      </w:t>
      </w:r>
      <w:r>
        <w:rPr>
          <w:rFonts w:ascii="Calibri" w:eastAsia="Calibri" w:hAnsi="Calibri" w:cs="Calibri"/>
          <w:b/>
        </w:rPr>
        <w:t>Date: ____________________</w:t>
      </w:r>
    </w:p>
    <w:p w14:paraId="27951152" w14:textId="77777777" w:rsidR="00340E4E" w:rsidRDefault="00340E4E" w:rsidP="00340E4E">
      <w:pPr>
        <w:rPr>
          <w:rFonts w:ascii="Calibri" w:eastAsia="Calibri" w:hAnsi="Calibri" w:cs="Calibri"/>
          <w:b/>
        </w:rPr>
      </w:pPr>
    </w:p>
    <w:p w14:paraId="7ED0C500" w14:textId="3ACD0376" w:rsidR="00340E4E" w:rsidRPr="00340E4E" w:rsidRDefault="00340E4E" w:rsidP="00340E4E">
      <w:r>
        <w:rPr>
          <w:rFonts w:ascii="Calibri" w:eastAsia="Calibri" w:hAnsi="Calibri" w:cs="Calibri"/>
          <w:b/>
        </w:rPr>
        <w:t>Human Resources: ______________________________________ Date: ____________________</w:t>
      </w:r>
    </w:p>
    <w:sectPr w:rsidR="00340E4E" w:rsidRPr="0034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3E68"/>
    <w:multiLevelType w:val="multilevel"/>
    <w:tmpl w:val="A508A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354B78"/>
    <w:multiLevelType w:val="multilevel"/>
    <w:tmpl w:val="F0E4E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EB4D2B"/>
    <w:multiLevelType w:val="multilevel"/>
    <w:tmpl w:val="7C38C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AD29A9"/>
    <w:multiLevelType w:val="multilevel"/>
    <w:tmpl w:val="D0C8089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62204378">
    <w:abstractNumId w:val="3"/>
  </w:num>
  <w:num w:numId="2" w16cid:durableId="698355857">
    <w:abstractNumId w:val="1"/>
  </w:num>
  <w:num w:numId="3" w16cid:durableId="1580098662">
    <w:abstractNumId w:val="0"/>
  </w:num>
  <w:num w:numId="4" w16cid:durableId="115861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4E"/>
    <w:rsid w:val="00340E4E"/>
    <w:rsid w:val="00454266"/>
    <w:rsid w:val="005748D9"/>
    <w:rsid w:val="0098049E"/>
    <w:rsid w:val="009B3383"/>
    <w:rsid w:val="00C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0A11"/>
  <w15:chartTrackingRefBased/>
  <w15:docId w15:val="{D2A905DF-7CE4-48BA-B0C8-ADC938DD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Penn School District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Reaves, Kitanee</dc:creator>
  <cp:keywords/>
  <dc:description/>
  <cp:lastModifiedBy>Reaves, Kitanee</cp:lastModifiedBy>
  <cp:revision>3</cp:revision>
  <dcterms:created xsi:type="dcterms:W3CDTF">2024-02-06T17:53:00Z</dcterms:created>
  <dcterms:modified xsi:type="dcterms:W3CDTF">2024-02-06T18:09:00Z</dcterms:modified>
</cp:coreProperties>
</file>